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pStyle w:val="9"/>
        <w:keepNext w:val="0"/>
        <w:keepLines w:val="0"/>
        <w:widowControl/>
        <w:suppressLineNumbers w:val="0"/>
        <w:spacing w:line="525" w:lineRule="atLeast"/>
        <w:jc w:val="center"/>
        <w:rPr>
          <w:rStyle w:val="12"/>
          <w:rFonts w:hint="default" w:ascii="方正小标宋简体" w:hAnsi="方正小标宋简体" w:eastAsia="方正小标宋简体" w:cs="方正小标宋简体"/>
          <w:sz w:val="36"/>
          <w:szCs w:val="36"/>
          <w:lang w:val="en-US" w:eastAsia="zh-CN"/>
        </w:rPr>
      </w:pPr>
      <w:r>
        <w:rPr>
          <w:rStyle w:val="12"/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我校开展“</w:t>
      </w:r>
      <w:r>
        <w:rPr>
          <w:rStyle w:val="12"/>
          <w:rFonts w:ascii="方正小标宋简体" w:hAnsi="方正小标宋简体" w:eastAsia="方正小标宋简体" w:cs="方正小标宋简体"/>
          <w:sz w:val="36"/>
          <w:szCs w:val="36"/>
        </w:rPr>
        <w:t>公共生活好习惯</w:t>
      </w:r>
      <w:r>
        <w:rPr>
          <w:rStyle w:val="12"/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 xml:space="preserve"> </w:t>
      </w:r>
      <w:r>
        <w:rPr>
          <w:rStyle w:val="12"/>
          <w:rFonts w:ascii="方正小标宋简体" w:hAnsi="方正小标宋简体" w:eastAsia="方正小标宋简体" w:cs="方正小标宋简体"/>
          <w:sz w:val="36"/>
          <w:szCs w:val="36"/>
        </w:rPr>
        <w:t>文明有礼</w:t>
      </w:r>
      <w:r>
        <w:rPr>
          <w:rStyle w:val="12"/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泉州人”志愿服务活动</w:t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</w:pPr>
      <w:r>
        <w:rPr>
          <w:rFonts w:ascii="仿宋_GB2312" w:eastAsia="仿宋_GB2312" w:cs="仿宋_GB2312"/>
          <w:sz w:val="28"/>
          <w:szCs w:val="28"/>
        </w:rPr>
        <w:t>在泉州这座充满烟火气与文化底蕴的城市，</w:t>
      </w:r>
      <w:r>
        <w:rPr>
          <w:rFonts w:hint="default" w:ascii="仿宋_GB2312" w:eastAsia="仿宋_GB2312" w:cs="仿宋_GB2312"/>
          <w:sz w:val="28"/>
          <w:szCs w:val="28"/>
        </w:rPr>
        <w:t>“文明”从不只是口号，而是融入日常的点滴行动。近期，我校学子积极投身各类志愿服务，以实际行动践行“公共生活好习惯，文明有礼泉州人”的理念，让文明之花在校园、景区、街头悄然绽放。</w:t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645"/>
        <w:rPr>
          <w:rFonts w:hint="default" w:eastAsia="黑体"/>
          <w:lang w:val="en-US" w:eastAsia="zh-CN"/>
        </w:rPr>
      </w:pPr>
      <w:r>
        <w:rPr>
          <w:rStyle w:val="12"/>
          <w:rFonts w:ascii="黑体" w:hAnsi="宋体" w:eastAsia="黑体" w:cs="黑体"/>
          <w:sz w:val="31"/>
          <w:szCs w:val="31"/>
        </w:rPr>
        <w:t>一、</w:t>
      </w:r>
      <w:r>
        <w:rPr>
          <w:rStyle w:val="12"/>
          <w:rFonts w:hint="eastAsia" w:ascii="黑体" w:hAnsi="宋体" w:eastAsia="黑体" w:cs="黑体"/>
          <w:sz w:val="31"/>
          <w:szCs w:val="31"/>
        </w:rPr>
        <w:t>“</w:t>
      </w:r>
      <w:r>
        <w:rPr>
          <w:rStyle w:val="12"/>
          <w:rFonts w:hint="eastAsia" w:ascii="黑体" w:hAnsi="宋体" w:eastAsia="黑体" w:cs="黑体"/>
          <w:sz w:val="31"/>
          <w:szCs w:val="31"/>
          <w:lang w:val="en-US" w:eastAsia="zh-CN"/>
        </w:rPr>
        <w:t>文明餐桌</w:t>
      </w:r>
      <w:r>
        <w:rPr>
          <w:rStyle w:val="12"/>
          <w:rFonts w:hint="eastAsia" w:ascii="黑体" w:hAnsi="宋体" w:eastAsia="黑体" w:cs="黑体"/>
          <w:sz w:val="31"/>
          <w:szCs w:val="31"/>
        </w:rPr>
        <w:t>”</w:t>
      </w:r>
      <w:r>
        <w:rPr>
          <w:rStyle w:val="12"/>
          <w:rFonts w:hint="eastAsia" w:ascii="黑体" w:hAnsi="宋体" w:eastAsia="黑体" w:cs="黑体"/>
          <w:sz w:val="31"/>
          <w:szCs w:val="31"/>
          <w:lang w:val="en-US" w:eastAsia="zh-CN"/>
        </w:rPr>
        <w:t>志愿服务</w:t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  <w:rPr>
          <w:rFonts w:hint="default" w:ascii="仿宋_GB2312" w:eastAsia="仿宋_GB2312" w:cs="仿宋_GB2312"/>
          <w:sz w:val="28"/>
          <w:szCs w:val="28"/>
        </w:rPr>
      </w:pP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2025年9月-10月，校团委组织志愿者在食堂开展“文明餐桌”志愿服务。</w:t>
      </w:r>
      <w:r>
        <w:rPr>
          <w:rFonts w:hint="default" w:ascii="仿宋_GB2312" w:eastAsia="仿宋_GB2312" w:cs="仿宋_GB2312"/>
          <w:sz w:val="28"/>
          <w:szCs w:val="28"/>
        </w:rPr>
        <w:t>“同学，按需取餐，避免浪费哦！”在校园食堂的取餐区，身着志愿服的同学们正耐心引导师生取餐。为推动“食安惠民，泉州有礼”文明餐桌行动落地，我校志愿服务队提前做足准备——不仅参加专题培训，把食品安全常识、文明餐桌礼仪等烂熟于心，还制作了“按需取餐”主题宣传海报，让文明理念看得见、记得住。</w:t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  <w:rPr>
          <w:rFonts w:hint="default" w:ascii="仿宋_GB2312" w:eastAsia="仿宋_GB2312" w:cs="仿宋_GB2312"/>
          <w:sz w:val="28"/>
          <w:szCs w:val="28"/>
        </w:rPr>
      </w:pPr>
      <w:r>
        <w:rPr>
          <w:rFonts w:hint="default" w:ascii="仿宋_GB2312" w:eastAsia="仿宋_GB2312" w:cs="仿宋_GB2312"/>
          <w:sz w:val="28"/>
          <w:szCs w:val="28"/>
        </w:rPr>
        <w:t>活动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期间</w:t>
      </w:r>
      <w:r>
        <w:rPr>
          <w:rFonts w:hint="default" w:ascii="仿宋_GB2312" w:eastAsia="仿宋_GB2312" w:cs="仿宋_GB2312"/>
          <w:sz w:val="28"/>
          <w:szCs w:val="28"/>
        </w:rPr>
        <w:t>，志愿者们分工明确：食堂入口处，他们递上宣传海报，细致讲解食品卫生小知识；取餐队伍旁，他们主动引导排队，温柔提醒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全校师生</w:t>
      </w:r>
      <w:r>
        <w:rPr>
          <w:rFonts w:hint="default" w:ascii="仿宋_GB2312" w:eastAsia="仿宋_GB2312" w:cs="仿宋_GB2312"/>
          <w:sz w:val="28"/>
          <w:szCs w:val="28"/>
        </w:rPr>
        <w:t>“少取多次，杜绝浪费”；就餐区里，他们倡导文明用餐，还顺手协助打扫食堂卫生、解答师生疑问。一顿饭的工夫，“食安”与“文明”，就悄悄融入了校园的烟火气里。</w:t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  <w:rPr>
          <w:rFonts w:hint="eastAsia" w:ascii="仿宋_GB2312" w:eastAsia="仿宋_GB2312" w:cs="仿宋_GB2312"/>
          <w:sz w:val="28"/>
          <w:szCs w:val="28"/>
          <w:lang w:eastAsia="zh-CN"/>
        </w:rPr>
      </w:pP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  <w:rPr>
          <w:rFonts w:hint="eastAsia" w:ascii="仿宋_GB2312" w:eastAsia="仿宋_GB2312" w:cs="仿宋_GB2312"/>
          <w:sz w:val="28"/>
          <w:szCs w:val="28"/>
          <w:lang w:eastAsia="zh-CN"/>
        </w:rPr>
      </w:pPr>
      <w:r>
        <w:rPr>
          <w:rFonts w:hint="eastAsia" w:ascii="仿宋_GB2312" w:eastAsia="仿宋_GB2312" w:cs="仿宋_GB2312"/>
          <w:sz w:val="28"/>
          <w:szCs w:val="28"/>
          <w:lang w:eastAsia="zh-CN"/>
        </w:rPr>
        <w:drawing>
          <wp:inline distT="0" distB="0" distL="114300" distR="114300">
            <wp:extent cx="5267960" cy="3947160"/>
            <wp:effectExtent l="0" t="0" r="8890" b="15240"/>
            <wp:docPr id="9" name="图片 9" descr="d34f341df0719f53e60f580349ba99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34f341df0719f53e60f580349ba99fd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  <w:jc w:val="both"/>
        <w:rPr>
          <w:rFonts w:hint="default" w:ascii="仿宋_GB2312" w:eastAsia="仿宋_GB2312" w:cs="仿宋_GB2312"/>
          <w:sz w:val="28"/>
          <w:szCs w:val="28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39370</wp:posOffset>
            </wp:positionV>
            <wp:extent cx="4912995" cy="3686175"/>
            <wp:effectExtent l="0" t="0" r="1905" b="9525"/>
            <wp:wrapTopAndBottom/>
            <wp:docPr id="11" name="图片 11" descr="2025-10-28 17:38:39.45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25-10-28 17:38:39.4520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12995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rPr>
          <w:rFonts w:hint="default" w:ascii="仿宋_GB2312" w:eastAsia="仿宋_GB2312" w:cs="仿宋_GB2312"/>
          <w:sz w:val="28"/>
          <w:szCs w:val="28"/>
        </w:rPr>
      </w:pP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  <w:rPr>
          <w:rFonts w:hint="default" w:ascii="仿宋_GB2312" w:eastAsia="仿宋_GB2312" w:cs="仿宋_GB2312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3985895" cy="2990215"/>
            <wp:effectExtent l="0" t="0" r="14605" b="635"/>
            <wp:docPr id="8" name="图片 8" descr="2025-10-28 16:14:43.93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5-10-28 16:14:43.9390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85895" cy="299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645"/>
        <w:rPr>
          <w:rFonts w:hint="default" w:eastAsia="黑体"/>
          <w:lang w:val="en-US" w:eastAsia="zh-CN"/>
        </w:rPr>
      </w:pPr>
      <w:r>
        <w:rPr>
          <w:rStyle w:val="12"/>
          <w:rFonts w:hint="eastAsia" w:ascii="黑体" w:hAnsi="宋体" w:eastAsia="黑体" w:cs="黑体"/>
          <w:sz w:val="31"/>
          <w:szCs w:val="31"/>
        </w:rPr>
        <w:t>二、“小山丛竹”</w:t>
      </w:r>
      <w:r>
        <w:rPr>
          <w:rStyle w:val="12"/>
          <w:rFonts w:hint="eastAsia" w:ascii="黑体" w:hAnsi="宋体" w:eastAsia="黑体" w:cs="黑体"/>
          <w:sz w:val="31"/>
          <w:szCs w:val="31"/>
          <w:lang w:val="en-US" w:eastAsia="zh-CN"/>
        </w:rPr>
        <w:t>文明旅游志愿服务</w:t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</w:pPr>
      <w:r>
        <w:rPr>
          <w:rFonts w:hint="default" w:ascii="仿宋_GB2312" w:eastAsia="仿宋_GB2312" w:cs="仿宋_GB2312"/>
          <w:sz w:val="28"/>
          <w:szCs w:val="28"/>
        </w:rPr>
        <w:t>“小山丛竹”景区古意盎然，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为防止</w:t>
      </w:r>
      <w:r>
        <w:rPr>
          <w:rFonts w:hint="default" w:ascii="仿宋_GB2312" w:eastAsia="仿宋_GB2312" w:cs="仿宋_GB2312"/>
          <w:sz w:val="28"/>
          <w:szCs w:val="28"/>
        </w:rPr>
        <w:t>不文明现象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发生，</w:t>
      </w:r>
      <w:r>
        <w:rPr>
          <w:rFonts w:hint="default" w:ascii="仿宋_GB2312" w:eastAsia="仿宋_GB2312" w:cs="仿宋_GB2312"/>
          <w:sz w:val="28"/>
          <w:szCs w:val="28"/>
        </w:rPr>
        <w:t>响应“言行恭善，泉州有礼”文明旅游行动，我校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青年志愿者协会组织志愿者于2025年8月-10月来到这里</w:t>
      </w:r>
      <w:r>
        <w:rPr>
          <w:rFonts w:hint="default" w:ascii="仿宋_GB2312" w:eastAsia="仿宋_GB2312" w:cs="仿宋_GB2312"/>
          <w:sz w:val="28"/>
          <w:szCs w:val="28"/>
        </w:rPr>
        <w:t>当起了“文明守护者”。</w:t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</w:pPr>
      <w:r>
        <w:rPr>
          <w:rFonts w:hint="default" w:ascii="仿宋_GB2312" w:eastAsia="仿宋_GB2312" w:cs="仿宋_GB2312"/>
          <w:sz w:val="28"/>
          <w:szCs w:val="28"/>
        </w:rPr>
        <w:t>有的志愿者守在晚晴室，帮游客看管随身物品，当起“讲解员”，细说景区的历史故事；有的拿着小喇叭巡逻，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随时准备</w:t>
      </w:r>
      <w:r>
        <w:rPr>
          <w:rFonts w:hint="default" w:ascii="仿宋_GB2312" w:eastAsia="仿宋_GB2312" w:cs="仿宋_GB2312"/>
          <w:sz w:val="28"/>
          <w:szCs w:val="28"/>
        </w:rPr>
        <w:t>劝阻攀折花木、乱扔垃圾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等不文明</w:t>
      </w:r>
      <w:r>
        <w:rPr>
          <w:rFonts w:hint="default" w:ascii="仿宋_GB2312" w:eastAsia="仿宋_GB2312" w:cs="仿宋_GB2312"/>
          <w:sz w:val="28"/>
          <w:szCs w:val="28"/>
        </w:rPr>
        <w:t>行为</w:t>
      </w:r>
      <w:r>
        <w:rPr>
          <w:rFonts w:hint="eastAsia" w:ascii="仿宋_GB2312" w:eastAsia="仿宋_GB2312" w:cs="仿宋_GB2312"/>
          <w:sz w:val="28"/>
          <w:szCs w:val="28"/>
          <w:lang w:eastAsia="zh-CN"/>
        </w:rPr>
        <w:t>；</w:t>
      </w:r>
      <w:r>
        <w:rPr>
          <w:rFonts w:hint="default" w:ascii="仿宋_GB2312" w:eastAsia="仿宋_GB2312" w:cs="仿宋_GB2312"/>
          <w:sz w:val="28"/>
          <w:szCs w:val="28"/>
        </w:rPr>
        <w:t>同时仔细排查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是否有</w:t>
      </w:r>
      <w:r>
        <w:rPr>
          <w:rFonts w:hint="default" w:ascii="仿宋_GB2312" w:eastAsia="仿宋_GB2312" w:cs="仿宋_GB2312"/>
          <w:sz w:val="28"/>
          <w:szCs w:val="28"/>
        </w:rPr>
        <w:t>台阶松动、标识不清等安全隐患；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还有的</w:t>
      </w:r>
      <w:r>
        <w:rPr>
          <w:rFonts w:hint="default" w:ascii="仿宋_GB2312" w:eastAsia="仿宋_GB2312" w:cs="仿宋_GB2312"/>
          <w:sz w:val="28"/>
          <w:szCs w:val="28"/>
        </w:rPr>
        <w:t>志愿者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在</w:t>
      </w:r>
      <w:r>
        <w:rPr>
          <w:rFonts w:hint="default" w:ascii="仿宋_GB2312" w:eastAsia="仿宋_GB2312" w:cs="仿宋_GB2312"/>
          <w:sz w:val="28"/>
          <w:szCs w:val="28"/>
        </w:rPr>
        <w:t>图书区域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用心</w:t>
      </w:r>
      <w:r>
        <w:rPr>
          <w:rFonts w:hint="default" w:ascii="仿宋_GB2312" w:eastAsia="仿宋_GB2312" w:cs="仿宋_GB2312"/>
          <w:sz w:val="28"/>
          <w:szCs w:val="28"/>
        </w:rPr>
        <w:t>守护书香与宁静。</w:t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  <w:rPr>
          <w:rFonts w:hint="default" w:ascii="仿宋_GB2312" w:eastAsia="仿宋_GB2312" w:cs="仿宋_GB2312"/>
          <w:sz w:val="28"/>
          <w:szCs w:val="28"/>
        </w:rPr>
      </w:pPr>
      <w:r>
        <w:rPr>
          <w:rFonts w:hint="default" w:ascii="仿宋_GB2312" w:eastAsia="仿宋_GB2312" w:cs="仿宋_GB2312"/>
          <w:sz w:val="28"/>
          <w:szCs w:val="28"/>
        </w:rPr>
        <w:t>“虽然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巡逻工作很辛苦</w:t>
      </w:r>
      <w:r>
        <w:rPr>
          <w:rFonts w:hint="default" w:ascii="仿宋_GB2312" w:eastAsia="仿宋_GB2312" w:cs="仿宋_GB2312"/>
          <w:sz w:val="28"/>
          <w:szCs w:val="28"/>
        </w:rPr>
        <w:t>，腿都酸了，但看到景区干干净净、游客们开开心心，就觉得特别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有意义</w:t>
      </w:r>
      <w:r>
        <w:rPr>
          <w:rFonts w:hint="default" w:ascii="仿宋_GB2312" w:eastAsia="仿宋_GB2312" w:cs="仿宋_GB2312"/>
          <w:sz w:val="28"/>
          <w:szCs w:val="28"/>
        </w:rPr>
        <w:t>！”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我校</w:t>
      </w:r>
      <w:r>
        <w:rPr>
          <w:rFonts w:hint="default" w:ascii="仿宋_GB2312" w:eastAsia="仿宋_GB2312" w:cs="仿宋_GB2312"/>
          <w:sz w:val="28"/>
          <w:szCs w:val="28"/>
        </w:rPr>
        <w:t>2024级金融事务班的一位志愿者笑着说。这次活动，不仅让同学们在服务中提升了自我、读懂了泉州文化，更用恭善的言行给文明旅游“加分”，展现了泉州青年的好风貌。 </w:t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  <w:rPr>
          <w:rFonts w:hint="eastAsia" w:ascii="仿宋_GB2312" w:hAnsi="Times New Roman" w:eastAsia="仿宋_GB2312" w:cs="Times New Roman"/>
          <w:sz w:val="28"/>
          <w:szCs w:val="28"/>
          <w:lang w:val="en-US" w:eastAsia="zh-CN"/>
        </w:rPr>
      </w:pPr>
      <w:bookmarkStart w:id="0" w:name="_GoBack"/>
      <w:r>
        <w:rPr>
          <w:rFonts w:hint="eastAsia" w:ascii="仿宋_GB2312" w:hAnsi="Times New Roman" w:eastAsia="仿宋_GB2312" w:cs="Times New Roman"/>
          <w:sz w:val="28"/>
          <w:szCs w:val="28"/>
          <w:lang w:val="en-US" w:eastAsia="zh-CN"/>
        </w:rPr>
        <w:drawing>
          <wp:inline distT="0" distB="0" distL="114300" distR="114300">
            <wp:extent cx="5327650" cy="3995420"/>
            <wp:effectExtent l="0" t="0" r="6350" b="5080"/>
            <wp:docPr id="2" name="图片 2" descr="2025-10-28 12:29:31.11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5-10-28 12:29:31.117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99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  <w:rPr>
          <w:rFonts w:hint="eastAsia" w:ascii="仿宋_GB2312" w:hAnsi="Times New Roman" w:eastAsia="仿宋_GB2312" w:cs="Times New Roman"/>
          <w:sz w:val="28"/>
          <w:szCs w:val="28"/>
          <w:lang w:val="en-US" w:eastAsia="zh-CN"/>
        </w:rPr>
      </w:pPr>
      <w:r>
        <w:rPr>
          <w:rFonts w:hint="eastAsia" w:ascii="仿宋_GB2312" w:hAnsi="Times New Roman" w:eastAsia="仿宋_GB2312" w:cs="Times New Roman"/>
          <w:sz w:val="28"/>
          <w:szCs w:val="28"/>
          <w:lang w:val="en-US" w:eastAsia="zh-CN"/>
        </w:rPr>
        <w:drawing>
          <wp:inline distT="0" distB="0" distL="114300" distR="114300">
            <wp:extent cx="5489575" cy="4133850"/>
            <wp:effectExtent l="0" t="0" r="15875" b="0"/>
            <wp:docPr id="3" name="图片 3" descr="2025-10-28 12:29:31.46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5-10-28 12:29:31.4660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  <w:rPr>
          <w:rFonts w:hint="default" w:ascii="仿宋_GB2312" w:hAnsi="Times New Roman" w:eastAsia="仿宋_GB2312" w:cs="Times New Roman"/>
          <w:sz w:val="28"/>
          <w:szCs w:val="28"/>
          <w:lang w:val="en-US" w:eastAsia="zh-CN"/>
        </w:rPr>
      </w:pPr>
      <w:r>
        <w:rPr>
          <w:rFonts w:hint="eastAsia" w:ascii="仿宋_GB2312" w:hAnsi="Times New Roman" w:eastAsia="仿宋_GB2312" w:cs="Times New Roman"/>
          <w:sz w:val="28"/>
          <w:szCs w:val="28"/>
          <w:lang w:val="en-US" w:eastAsia="zh-CN"/>
        </w:rPr>
        <w:drawing>
          <wp:inline distT="0" distB="0" distL="114300" distR="114300">
            <wp:extent cx="5568315" cy="4175125"/>
            <wp:effectExtent l="0" t="0" r="13335" b="15875"/>
            <wp:docPr id="4" name="图片 4" descr="2025-10-28 12:29:31.73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5-10-28 12:29:31.7320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68315" cy="417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645"/>
        <w:rPr>
          <w:rFonts w:hint="eastAsia" w:eastAsia="黑体"/>
          <w:lang w:eastAsia="zh-CN"/>
        </w:rPr>
      </w:pPr>
      <w:r>
        <w:rPr>
          <w:rStyle w:val="12"/>
          <w:rFonts w:hint="eastAsia" w:ascii="黑体" w:hAnsi="宋体" w:eastAsia="黑体" w:cs="黑体"/>
          <w:sz w:val="31"/>
          <w:szCs w:val="31"/>
        </w:rPr>
        <w:t>三、</w:t>
      </w:r>
      <w:r>
        <w:rPr>
          <w:rStyle w:val="12"/>
          <w:rFonts w:hint="eastAsia" w:ascii="黑体" w:hAnsi="宋体" w:eastAsia="黑体" w:cs="黑体"/>
          <w:sz w:val="31"/>
          <w:szCs w:val="31"/>
          <w:lang w:eastAsia="zh-CN"/>
        </w:rPr>
        <w:t>“</w:t>
      </w:r>
      <w:r>
        <w:rPr>
          <w:rStyle w:val="12"/>
          <w:rFonts w:hint="eastAsia" w:ascii="黑体" w:hAnsi="宋体" w:eastAsia="黑体" w:cs="黑体"/>
          <w:sz w:val="31"/>
          <w:szCs w:val="31"/>
        </w:rPr>
        <w:t>清扫死角，扮靓家园</w:t>
      </w:r>
      <w:r>
        <w:rPr>
          <w:rStyle w:val="12"/>
          <w:rFonts w:hint="eastAsia" w:ascii="黑体" w:hAnsi="宋体" w:eastAsia="黑体" w:cs="黑体"/>
          <w:sz w:val="31"/>
          <w:szCs w:val="31"/>
          <w:lang w:eastAsia="zh-CN"/>
        </w:rPr>
        <w:t>”志愿服务</w:t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  <w:rPr>
          <w:rFonts w:hint="default" w:ascii="仿宋_GB2312" w:eastAsia="仿宋_GB2312" w:cs="仿宋_GB2312"/>
          <w:sz w:val="28"/>
          <w:szCs w:val="28"/>
        </w:rPr>
      </w:pP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为了清扫街道卫生死角，让泉州市更美丽，</w:t>
      </w:r>
      <w:r>
        <w:rPr>
          <w:rFonts w:hint="default" w:ascii="仿宋_GB2312" w:eastAsia="仿宋_GB2312" w:cs="仿宋_GB2312"/>
          <w:sz w:val="28"/>
          <w:szCs w:val="28"/>
        </w:rPr>
        <w:t>2025年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9</w:t>
      </w:r>
      <w:r>
        <w:rPr>
          <w:rFonts w:hint="default" w:ascii="仿宋_GB2312" w:eastAsia="仿宋_GB2312" w:cs="仿宋_GB2312"/>
          <w:sz w:val="28"/>
          <w:szCs w:val="28"/>
        </w:rPr>
        <w:t>月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-10月30</w:t>
      </w:r>
      <w:r>
        <w:rPr>
          <w:rFonts w:hint="default" w:ascii="仿宋_GB2312" w:eastAsia="仿宋_GB2312" w:cs="仿宋_GB2312"/>
          <w:sz w:val="28"/>
          <w:szCs w:val="28"/>
        </w:rPr>
        <w:t>日，我校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团委会组织</w:t>
      </w:r>
      <w:r>
        <w:rPr>
          <w:rFonts w:hint="default" w:ascii="仿宋_GB2312" w:eastAsia="仿宋_GB2312" w:cs="仿宋_GB2312"/>
          <w:sz w:val="28"/>
          <w:szCs w:val="28"/>
        </w:rPr>
        <w:t>志愿者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定期</w:t>
      </w:r>
      <w:r>
        <w:rPr>
          <w:rFonts w:hint="default" w:ascii="仿宋_GB2312" w:eastAsia="仿宋_GB2312" w:cs="仿宋_GB2312"/>
          <w:sz w:val="28"/>
          <w:szCs w:val="28"/>
        </w:rPr>
        <w:t>带着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劳动工具</w:t>
      </w:r>
      <w:r>
        <w:rPr>
          <w:rFonts w:hint="default" w:ascii="仿宋_GB2312" w:eastAsia="仿宋_GB2312" w:cs="仿宋_GB2312"/>
          <w:sz w:val="28"/>
          <w:szCs w:val="28"/>
        </w:rPr>
        <w:t>，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在泉州市鲤城区</w:t>
      </w:r>
      <w:r>
        <w:rPr>
          <w:rFonts w:hint="default" w:ascii="仿宋_GB2312" w:eastAsia="仿宋_GB2312" w:cs="仿宋_GB2312"/>
          <w:sz w:val="28"/>
          <w:szCs w:val="28"/>
        </w:rPr>
        <w:t>开展“净美家园，泉州有礼”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清扫卫生死角志愿服务</w:t>
      </w:r>
      <w:r>
        <w:rPr>
          <w:rFonts w:hint="default" w:ascii="仿宋_GB2312" w:eastAsia="仿宋_GB2312" w:cs="仿宋_GB2312"/>
          <w:sz w:val="28"/>
          <w:szCs w:val="28"/>
        </w:rPr>
        <w:t>活动。</w:t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</w:pPr>
      <w:r>
        <w:rPr>
          <w:rFonts w:hint="default" w:ascii="仿宋_GB2312" w:eastAsia="仿宋_GB2312" w:cs="仿宋_GB2312"/>
          <w:sz w:val="28"/>
          <w:szCs w:val="28"/>
        </w:rPr>
        <w:t>有的同学负责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清除</w:t>
      </w:r>
      <w:r>
        <w:rPr>
          <w:rFonts w:hint="default" w:ascii="仿宋_GB2312" w:eastAsia="仿宋_GB2312" w:cs="仿宋_GB2312"/>
          <w:sz w:val="28"/>
          <w:szCs w:val="28"/>
        </w:rPr>
        <w:t>路边绿化带里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藏着的小纸团、易拉罐等；</w:t>
      </w:r>
      <w:r>
        <w:rPr>
          <w:rFonts w:hint="default" w:ascii="仿宋_GB2312" w:eastAsia="仿宋_GB2312" w:cs="仿宋_GB2312"/>
          <w:sz w:val="28"/>
          <w:szCs w:val="28"/>
        </w:rPr>
        <w:t>有的同学拿着长夹子，弯腰夹出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下水道里</w:t>
      </w:r>
      <w:r>
        <w:rPr>
          <w:rFonts w:hint="default" w:ascii="仿宋_GB2312" w:eastAsia="仿宋_GB2312" w:cs="仿宋_GB2312"/>
          <w:sz w:val="28"/>
          <w:szCs w:val="28"/>
        </w:rPr>
        <w:t>的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难以清除的</w:t>
      </w:r>
      <w:r>
        <w:rPr>
          <w:rFonts w:hint="default" w:ascii="仿宋_GB2312" w:eastAsia="仿宋_GB2312" w:cs="仿宋_GB2312"/>
          <w:sz w:val="28"/>
          <w:szCs w:val="28"/>
        </w:rPr>
        <w:t>烟头</w:t>
      </w:r>
      <w:r>
        <w:rPr>
          <w:rFonts w:hint="eastAsia" w:ascii="仿宋_GB2312" w:eastAsia="仿宋_GB2312" w:cs="仿宋_GB2312"/>
          <w:sz w:val="28"/>
          <w:szCs w:val="28"/>
          <w:lang w:eastAsia="zh-CN"/>
        </w:rPr>
        <w:t>、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纸屑</w:t>
      </w:r>
      <w:r>
        <w:rPr>
          <w:rFonts w:hint="default" w:ascii="仿宋_GB2312" w:eastAsia="仿宋_GB2312" w:cs="仿宋_GB2312"/>
          <w:sz w:val="28"/>
          <w:szCs w:val="28"/>
        </w:rPr>
        <w:t>；发现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电线杆上</w:t>
      </w:r>
      <w:r>
        <w:rPr>
          <w:rFonts w:hint="default" w:ascii="仿宋_GB2312" w:eastAsia="仿宋_GB2312" w:cs="仿宋_GB2312"/>
          <w:sz w:val="28"/>
          <w:szCs w:val="28"/>
        </w:rPr>
        <w:t>有</w:t>
      </w:r>
      <w:r>
        <w:rPr>
          <w:rFonts w:hint="eastAsia" w:ascii="仿宋_GB2312" w:eastAsia="仿宋_GB2312" w:cs="仿宋_GB2312"/>
          <w:sz w:val="28"/>
          <w:szCs w:val="28"/>
          <w:lang w:eastAsia="zh-CN"/>
        </w:rPr>
        <w:t>“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牛皮藓”</w:t>
      </w:r>
      <w:r>
        <w:rPr>
          <w:rFonts w:hint="default" w:ascii="仿宋_GB2312" w:eastAsia="仿宋_GB2312" w:cs="仿宋_GB2312"/>
          <w:sz w:val="28"/>
          <w:szCs w:val="28"/>
        </w:rPr>
        <w:t>，就用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小铁铲铲除……</w:t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  <w:rPr>
          <w:rFonts w:hint="eastAsia" w:ascii="仿宋_GB2312" w:eastAsia="仿宋_GB2312" w:cs="仿宋_GB2312"/>
          <w:sz w:val="28"/>
          <w:szCs w:val="28"/>
          <w:lang w:val="en-US" w:eastAsia="zh-CN"/>
        </w:rPr>
      </w:pP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经过一段时间的努力劳动，泉州古城看上去更干净美丽了。</w:t>
      </w:r>
      <w:r>
        <w:rPr>
          <w:rFonts w:hint="default" w:ascii="仿宋_GB2312" w:eastAsia="仿宋_GB2312" w:cs="仿宋_GB2312"/>
          <w:sz w:val="28"/>
          <w:szCs w:val="28"/>
        </w:rPr>
        <w:t>这次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主题</w:t>
      </w:r>
      <w:r>
        <w:rPr>
          <w:rFonts w:hint="default" w:ascii="仿宋_GB2312" w:eastAsia="仿宋_GB2312" w:cs="仿宋_GB2312"/>
          <w:sz w:val="28"/>
          <w:szCs w:val="28"/>
        </w:rPr>
        <w:t>活动不仅让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校园周边的街道</w:t>
      </w:r>
      <w:r>
        <w:rPr>
          <w:rFonts w:hint="default" w:ascii="仿宋_GB2312" w:eastAsia="仿宋_GB2312" w:cs="仿宋_GB2312"/>
          <w:sz w:val="28"/>
          <w:szCs w:val="28"/>
        </w:rPr>
        <w:t>干净整洁，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更让志愿者们</w:t>
      </w:r>
      <w:r>
        <w:rPr>
          <w:rFonts w:hint="default" w:ascii="仿宋_GB2312" w:eastAsia="仿宋_GB2312" w:cs="仿宋_GB2312"/>
          <w:sz w:val="28"/>
          <w:szCs w:val="28"/>
        </w:rPr>
        <w:t>意识到</w:t>
      </w:r>
      <w:r>
        <w:rPr>
          <w:rFonts w:hint="eastAsia" w:ascii="仿宋_GB2312" w:eastAsia="仿宋_GB2312" w:cs="仿宋_GB2312"/>
          <w:sz w:val="28"/>
          <w:szCs w:val="28"/>
          <w:lang w:val="en-US" w:eastAsia="zh-CN"/>
        </w:rPr>
        <w:t>整洁卫生的美好泉州要由每个人共同守护。</w:t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  <w:rPr>
          <w:rFonts w:hint="eastAsia" w:ascii="仿宋_GB2312" w:eastAsia="仿宋_GB2312" w:cs="仿宋_GB2312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4741545" cy="3471545"/>
            <wp:effectExtent l="0" t="0" r="1905" b="14605"/>
            <wp:docPr id="5" name="图片 5" descr="2025-10-28 12:31:42.36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5-10-28 12:31:42.3660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41545" cy="347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819775" cy="4363720"/>
            <wp:effectExtent l="0" t="0" r="9525" b="17780"/>
            <wp:docPr id="6" name="图片 6" descr="2025-10-28 12:31:42.68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5-10-28 12:31:42.6850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436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7995" cy="4032885"/>
            <wp:effectExtent l="0" t="0" r="14605" b="5715"/>
            <wp:docPr id="7" name="图片 7" descr="2025-10-28 12:31:43.02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5-10-28 12:31:43.0200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47995" cy="403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spacing w:line="525" w:lineRule="atLeast"/>
        <w:ind w:left="0" w:firstLine="555"/>
      </w:pPr>
      <w:r>
        <w:rPr>
          <w:rFonts w:hint="default" w:ascii="仿宋_GB2312" w:eastAsia="仿宋_GB2312" w:cs="仿宋_GB2312"/>
          <w:sz w:val="28"/>
          <w:szCs w:val="28"/>
        </w:rPr>
        <w:t>从食堂到景区，从街头到校园，我校学子用一次次志愿服务把“文明有礼”的种子播撒在泉州的各个角落。其实，文明从不是遥不可及的“大事”，而是按需取餐、不乱扔垃圾、轻声细语这些“小事”。愿更多人加入进来，一起做“文明有礼泉州人”，让这座城市因我们的行动而更温暖、更美好！</w:t>
      </w:r>
    </w:p>
    <w:p>
      <w:pPr>
        <w:pStyle w:val="9"/>
        <w:keepNext w:val="0"/>
        <w:keepLines w:val="0"/>
        <w:widowControl/>
        <w:suppressLineNumbers w:val="0"/>
      </w:pPr>
    </w:p>
    <w:sectPr>
      <w:pgSz w:w="11906" w:h="16839"/>
      <w:pgMar w:top="1440" w:right="1800" w:bottom="1440" w:left="1800" w:header="851" w:footer="992" w:gutter="0"/>
      <w:cols w:space="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0"/>
  <w:bordersDoNotSurroundFooter w:val="0"/>
  <w:documentProtection w:enforcement="0"/>
  <w:defaultTabStop w:val="420"/>
  <w:displayHorizontalDrawingGridEvery w:val="1"/>
  <w:displayVerticalDrawingGridEvery w:val="1"/>
  <w:noPunctuationKerning w:val="1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25967F9"/>
    <w:rsid w:val="42056EE1"/>
    <w:rsid w:val="716D1E6D"/>
    <w:rsid w:val="7A823C0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left"/>
    </w:pPr>
    <w:rPr>
      <w:rFonts w:asciiTheme="minorEastAsia" w:hAnsiTheme="minorEastAsia" w:eastAsiaTheme="minorEastAsia" w:cstheme="minorEastAsia"/>
      <w:kern w:val="0"/>
      <w:sz w:val="24"/>
      <w:szCs w:val="24"/>
      <w:lang w:val="en-US" w:eastAsia="zh-CN" w:bidi="ar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paragraph" w:styleId="4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paragraph" w:styleId="5">
    <w:name w:val="heading 4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4"/>
      <w:szCs w:val="24"/>
      <w:lang w:val="en-US" w:eastAsia="zh-CN" w:bidi="ar"/>
    </w:rPr>
  </w:style>
  <w:style w:type="paragraph" w:styleId="6">
    <w:name w:val="heading 5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0"/>
      <w:szCs w:val="20"/>
      <w:lang w:val="en-US" w:eastAsia="zh-CN" w:bidi="ar"/>
    </w:rPr>
  </w:style>
  <w:style w:type="paragraph" w:styleId="7">
    <w:name w:val="heading 6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15"/>
      <w:szCs w:val="15"/>
      <w:lang w:val="en-US" w:eastAsia="zh-CN" w:bidi="ar"/>
    </w:rPr>
  </w:style>
  <w:style w:type="character" w:default="1" w:styleId="11">
    <w:name w:val="Default Paragraph Font"/>
    <w:semiHidden/>
    <w:qFormat/>
    <w:uiPriority w:val="0"/>
  </w:style>
  <w:style w:type="table" w:default="1" w:styleId="10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9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12">
    <w:name w:val="Strong"/>
    <w:basedOn w:val="11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7</Pages>
  <Words>1291</Words>
  <Characters>1305</Characters>
  <TotalTime>2</TotalTime>
  <ScaleCrop>false</ScaleCrop>
  <LinksUpToDate>false</LinksUpToDate>
  <CharactersWithSpaces>1317</CharactersWithSpaces>
  <Application>WPS Office_11.1.0.10009_F1E327BC-269C-435d-A152-05C5408002CA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2025-10-30T00:29:00Z</dcterms:created>
  <dc:creator>Administrator</dc:creator>
  <cp:lastModifiedBy>n01</cp:lastModifiedBy>
  <dcterms:modified xsi:type="dcterms:W3CDTF">2025-11-02T01:03:08Z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eyJoZGlkIjoiZTQyMjkzNjU4Y2JkMTc3YzMyNjllYjViZDNlZmE5Y2IiLCJ1c2VySWQiOiIyMzQ2NTQ0MjYifQ==</vt:lpwstr>
  </property>
  <property fmtid="{D5CDD505-2E9C-101B-9397-08002B2CF9AE}" pid="3" name="KSOProductBuildVer">
    <vt:lpwstr>2052-11.1.0.10009</vt:lpwstr>
  </property>
  <property fmtid="{D5CDD505-2E9C-101B-9397-08002B2CF9AE}" pid="4" name="ICV">
    <vt:lpwstr>9BF45170F045471CB6A2159CE59F0800_13</vt:lpwstr>
  </property>
</Properties>
</file>