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0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我校开展反恐防暴及消防应急演练 筑牢校园安全防线</w:t>
      </w:r>
    </w:p>
    <w:p w14:paraId="488BF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为进一步提升校园安全防范能力，增强安保队伍应对突发事件的处置水平，2025年10月2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日下午，我校组织开展反恐防暴模拟演练及消防设施实操训练。辖区派出所民警、学校法治辅导员王警官到校指导，全体保安员及安保处工作人员参加。</w:t>
      </w:r>
    </w:p>
    <w:p w14:paraId="0D28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王警官现场指导 反恐防暴演练实战化</w:t>
      </w:r>
    </w:p>
    <w:p w14:paraId="46288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反恐防暴演练以“校外可疑人员持械企图强行闯入校门”为模拟场景，重点检验校园最小应急单元的快速响应和协同处置能力。演练开始后，门岗保安立即发出警报并上报，应急小组成员迅速携带防暴器械赶赴现场，按照职责分工形成防御阵型，使用钢叉、盾牌等器材对“嫌疑人”进行有效阻拦和控制。</w:t>
      </w:r>
    </w:p>
    <w:p w14:paraId="4A14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694533850448212f1f5e30d01687b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4533850448212f1f5e30d01687b7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BD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练过程中，王警官全程指导，针对最小应急单元的集结速度、站位配合、器械使用规范等关键环节进行点评，并亲自示范钢叉与盾牌的协同操作要领。他强调：“校园安全无小事，保安员必须时刻保持警惕，熟悉应急预案，掌握实战技能，确保在关键时刻拉得出、用得上、控得住。”同时，王警官结合真实案例，深入讲解了反恐防暴的基本原则和校园安全的重要性，进一步增强了参训人员的责任意识和应急意识。</w:t>
      </w:r>
    </w:p>
    <w:p w14:paraId="513E1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58f2c9bc0ebe0749b4d759f705ea1d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f2c9bc0ebe0749b4d759f705ea1d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04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参训人员精神集中、反应迅速、操作规范，展现了良好的专业素养和团队协作能力。</w:t>
      </w:r>
    </w:p>
    <w:p w14:paraId="66771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0759ec794f0ce703c6c2babe293976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59ec794f0ce703c6c2babe293976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消防设施实操训练 提升初期火灾处置能力</w:t>
      </w:r>
    </w:p>
    <w:p w14:paraId="2445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反恐演练结束后，安保处组织全体人员开展消防设施使用实操训练。训练消防水带的快速甩出、接口连接、打开阀门、出水扑救等全流程操作，切实提升扑救初期火灾的能力。</w:t>
      </w:r>
    </w:p>
    <w:p w14:paraId="40009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微信图片_20251022154557_385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22154557_385_3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F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常抓不懈 筑牢校园安全屏障</w:t>
      </w:r>
    </w:p>
    <w:p w14:paraId="0393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反恐防暴与消防应急演练，贴近实战、注重实效，有效提升了我校最小应急单元的快速反应和协同处置能力。下一步，学校将持续加强与辖区公安机关的联动协作，定期开展各类应急培训与演练，不断完善安防机制，强化日常管理，切实筑牢校园安全防线，全力营造平安、稳定、和谐的育人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048E7"/>
    <w:rsid w:val="08B65FD7"/>
    <w:rsid w:val="2E5048E7"/>
    <w:rsid w:val="2F34284F"/>
    <w:rsid w:val="356F6E89"/>
    <w:rsid w:val="531A4D24"/>
    <w:rsid w:val="5CB7002B"/>
    <w:rsid w:val="65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1400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2025-10-24T08:12:00Z</dcterms:created>
  <dc:creator>wlrong</dc:creator>
  <cp:lastModifiedBy>wlrong</cp:lastModifiedBy>
  <dcterms:modified xsi:type="dcterms:W3CDTF">2025-10-25T07:39:55Z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120A97A9E7354553AF4908304F3C765D_11</vt:lpwstr>
  </property>
  <property fmtid="{D5CDD505-2E9C-101B-9397-08002B2CF9AE}" pid="4" name="KSOTemplateDocerSaveRecord">
    <vt:lpwstr>eyJoZGlkIjoiODZlYjMzYWU5MTE5NzNjMzY4NWViMTZiNWYwZDQ3NDMiLCJ1c2VySWQiOiI1OTU5NjE0ODkifQ==</vt:lpwstr>
  </property>
</Properties>
</file>